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ДЛЯ ДЕЙСТВИЯ ЗА ГРАНИЦЕЙ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ДОВЕРЕННОСТЬ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Город  Москва,  второго  февраля  тысяча  девятьсот  девяносто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первого года.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Государственное научно-производственное предприятие "Контракт-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Строитель" в  лице  заместителя  директора по  </w:t>
      </w:r>
      <w:proofErr w:type="gramStart"/>
      <w:r>
        <w:rPr>
          <w:color w:val="333333"/>
          <w:sz w:val="14"/>
          <w:szCs w:val="14"/>
        </w:rPr>
        <w:t>внешнеэкономическим</w:t>
      </w:r>
      <w:proofErr w:type="gramEnd"/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связям  Борисова   Олега   Николаевича,  настоящей   доверенностью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уполномочивает </w:t>
      </w:r>
      <w:proofErr w:type="spellStart"/>
      <w:r>
        <w:rPr>
          <w:color w:val="333333"/>
          <w:sz w:val="14"/>
          <w:szCs w:val="14"/>
        </w:rPr>
        <w:t>Авцину</w:t>
      </w:r>
      <w:proofErr w:type="spellEnd"/>
      <w:r>
        <w:rPr>
          <w:color w:val="333333"/>
          <w:sz w:val="14"/>
          <w:szCs w:val="14"/>
        </w:rPr>
        <w:t xml:space="preserve"> Аллу Владимировну,  проживающую: Государство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Израиль, </w:t>
      </w:r>
      <w:proofErr w:type="gramStart"/>
      <w:r>
        <w:rPr>
          <w:color w:val="333333"/>
          <w:sz w:val="14"/>
          <w:szCs w:val="14"/>
        </w:rPr>
        <w:t>г</w:t>
      </w:r>
      <w:proofErr w:type="gramEnd"/>
      <w:r>
        <w:rPr>
          <w:color w:val="333333"/>
          <w:sz w:val="14"/>
          <w:szCs w:val="14"/>
        </w:rPr>
        <w:t xml:space="preserve">. </w:t>
      </w:r>
      <w:proofErr w:type="spellStart"/>
      <w:r>
        <w:rPr>
          <w:color w:val="333333"/>
          <w:sz w:val="14"/>
          <w:szCs w:val="14"/>
        </w:rPr>
        <w:t>Нетания</w:t>
      </w:r>
      <w:proofErr w:type="spellEnd"/>
      <w:r>
        <w:rPr>
          <w:color w:val="333333"/>
          <w:sz w:val="14"/>
          <w:szCs w:val="14"/>
        </w:rPr>
        <w:t xml:space="preserve">, ул. </w:t>
      </w:r>
      <w:proofErr w:type="spellStart"/>
      <w:r>
        <w:rPr>
          <w:color w:val="333333"/>
          <w:sz w:val="14"/>
          <w:szCs w:val="14"/>
        </w:rPr>
        <w:t>Смилански</w:t>
      </w:r>
      <w:proofErr w:type="spellEnd"/>
      <w:r>
        <w:rPr>
          <w:color w:val="333333"/>
          <w:sz w:val="14"/>
          <w:szCs w:val="14"/>
        </w:rPr>
        <w:t>, д. 32/2, представлять интересы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Предприятия в компетентных органах Государства Израиль,  а также </w:t>
      </w:r>
      <w:proofErr w:type="gramStart"/>
      <w:r>
        <w:rPr>
          <w:color w:val="333333"/>
          <w:sz w:val="14"/>
          <w:szCs w:val="14"/>
        </w:rPr>
        <w:t>в</w:t>
      </w:r>
      <w:proofErr w:type="gramEnd"/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любом  другом  государстве,  с  правом   ведения  переговоров  </w:t>
      </w:r>
      <w:proofErr w:type="gramStart"/>
      <w:r>
        <w:rPr>
          <w:color w:val="333333"/>
          <w:sz w:val="14"/>
          <w:szCs w:val="14"/>
        </w:rPr>
        <w:t>для</w:t>
      </w:r>
      <w:proofErr w:type="gramEnd"/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заключения  контрактов,  получать  причитающиеся   ему  имущество,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деньги,  ценные  бумаги,   а  также  документы   от  всех   лиц  и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организаций, банков,  почты,  телеграфа,  распоряжаться счетами  </w:t>
      </w:r>
      <w:proofErr w:type="gramStart"/>
      <w:r>
        <w:rPr>
          <w:color w:val="333333"/>
          <w:sz w:val="14"/>
          <w:szCs w:val="14"/>
        </w:rPr>
        <w:t>в</w:t>
      </w:r>
      <w:proofErr w:type="gramEnd"/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банках, получать  </w:t>
      </w:r>
      <w:proofErr w:type="gramStart"/>
      <w:r>
        <w:rPr>
          <w:color w:val="333333"/>
          <w:sz w:val="14"/>
          <w:szCs w:val="14"/>
        </w:rPr>
        <w:t>почтовую</w:t>
      </w:r>
      <w:proofErr w:type="gramEnd"/>
      <w:r>
        <w:rPr>
          <w:color w:val="333333"/>
          <w:sz w:val="14"/>
          <w:szCs w:val="14"/>
        </w:rPr>
        <w:t>,  телеграфную,  ценную и  всякого  рода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корреспонденцию и посылки.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Доверенность действительна  с момента  подписания на  срок три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года.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Заместитель директора по </w:t>
      </w:r>
      <w:proofErr w:type="gramStart"/>
      <w:r>
        <w:rPr>
          <w:color w:val="333333"/>
          <w:sz w:val="14"/>
          <w:szCs w:val="14"/>
        </w:rPr>
        <w:t>внешнеэкономическим</w:t>
      </w:r>
      <w:proofErr w:type="gramEnd"/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       связям ГНПП "Контракт-Строитель"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                                подпись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Гербовая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печать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Удостоверительная надпись государственной нотариальной конторы,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</w:t>
      </w:r>
      <w:proofErr w:type="gramStart"/>
      <w:r>
        <w:rPr>
          <w:color w:val="333333"/>
          <w:sz w:val="14"/>
          <w:szCs w:val="14"/>
        </w:rPr>
        <w:t>предназначенная</w:t>
      </w:r>
      <w:proofErr w:type="gramEnd"/>
      <w:r>
        <w:rPr>
          <w:color w:val="333333"/>
          <w:sz w:val="14"/>
          <w:szCs w:val="14"/>
        </w:rPr>
        <w:t xml:space="preserve"> для действия за границей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                                       </w:t>
      </w:r>
    </w:p>
    <w:p w:rsidR="001C54EB" w:rsidRDefault="001C54EB" w:rsidP="001C54EB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</w:t>
      </w:r>
    </w:p>
    <w:p w:rsidR="00775AFB" w:rsidRPr="001C54EB" w:rsidRDefault="00775AFB" w:rsidP="001C54EB"/>
    <w:sectPr w:rsidR="00775AFB" w:rsidRPr="001C54EB" w:rsidSect="0077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2140"/>
    <w:rsid w:val="00082140"/>
    <w:rsid w:val="001C54EB"/>
    <w:rsid w:val="004033EF"/>
    <w:rsid w:val="00665FBC"/>
    <w:rsid w:val="00775AFB"/>
    <w:rsid w:val="00803728"/>
    <w:rsid w:val="00D1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HP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Безопасности Гарант</dc:creator>
  <cp:lastModifiedBy>Безопасности Гарант</cp:lastModifiedBy>
  <cp:revision>2</cp:revision>
  <dcterms:created xsi:type="dcterms:W3CDTF">2021-12-27T10:43:00Z</dcterms:created>
  <dcterms:modified xsi:type="dcterms:W3CDTF">2021-12-27T10:43:00Z</dcterms:modified>
</cp:coreProperties>
</file>